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D7" w:rsidRPr="00CB5F40" w:rsidRDefault="00CB5F40" w:rsidP="003B47D7">
      <w:pPr>
        <w:pStyle w:val="NormalWeb"/>
        <w:rPr>
          <w:sz w:val="36"/>
          <w:szCs w:val="36"/>
        </w:rPr>
      </w:pPr>
      <w:r w:rsidRPr="00CB5F40">
        <w:rPr>
          <w:sz w:val="36"/>
          <w:szCs w:val="36"/>
        </w:rPr>
        <w:t>A Gender Neutral Pronoun Makes Waves in Sweden</w:t>
      </w:r>
    </w:p>
    <w:p w:rsidR="003B47D7" w:rsidRDefault="003B47D7" w:rsidP="003B47D7">
      <w:pPr>
        <w:pStyle w:val="NormalWeb"/>
      </w:pPr>
      <w:proofErr w:type="gramStart"/>
      <w:r>
        <w:t>by</w:t>
      </w:r>
      <w:proofErr w:type="gramEnd"/>
      <w:r>
        <w:t xml:space="preserve"> Camille Bas-</w:t>
      </w:r>
      <w:proofErr w:type="spellStart"/>
      <w:r>
        <w:t>Wohlert</w:t>
      </w:r>
      <w:proofErr w:type="spellEnd"/>
    </w:p>
    <w:p w:rsidR="003B47D7" w:rsidRDefault="003B47D7" w:rsidP="003B47D7">
      <w:pPr>
        <w:pStyle w:val="NormalWeb"/>
      </w:pPr>
      <w:r>
        <w:t>STOCKHOLM, Oct 9, 2012 (AFP) - Sweden's tradition of gender equality has famously put more mums in the workplace while rising numbers of dads stay at home.</w:t>
      </w:r>
    </w:p>
    <w:p w:rsidR="003B47D7" w:rsidRDefault="003B47D7" w:rsidP="003B47D7">
      <w:pPr>
        <w:pStyle w:val="NormalWeb"/>
      </w:pPr>
      <w:r>
        <w:t>Now advocates have a new frontier: they're pushing for a gender-neutral pronoun, "hen", to be added to "</w:t>
      </w:r>
      <w:proofErr w:type="spellStart"/>
      <w:r>
        <w:t>han</w:t>
      </w:r>
      <w:proofErr w:type="spellEnd"/>
      <w:r>
        <w:t>" (he) and "</w:t>
      </w:r>
      <w:proofErr w:type="spellStart"/>
      <w:r>
        <w:t>hon</w:t>
      </w:r>
      <w:proofErr w:type="spellEnd"/>
      <w:r>
        <w:t>" (she).</w:t>
      </w:r>
    </w:p>
    <w:p w:rsidR="003B47D7" w:rsidRDefault="003B47D7" w:rsidP="003B47D7">
      <w:pPr>
        <w:pStyle w:val="NormalWeb"/>
      </w:pPr>
      <w:r>
        <w:t xml:space="preserve">"There's almost nothing left to do in the field of gender equality, so people are suggesting increasingly strange ideas," said independent journalist Elise </w:t>
      </w:r>
      <w:proofErr w:type="spellStart"/>
      <w:r>
        <w:t>Claesson</w:t>
      </w:r>
      <w:proofErr w:type="spellEnd"/>
      <w:r>
        <w:t>, partly amused and partly irritated by the debate.</w:t>
      </w:r>
    </w:p>
    <w:p w:rsidR="003B47D7" w:rsidRDefault="003B47D7" w:rsidP="003B47D7">
      <w:pPr>
        <w:pStyle w:val="NormalWeb"/>
      </w:pPr>
      <w:r>
        <w:t>The word "hen" was coined in the 1960s when the ubiquitous use of "</w:t>
      </w:r>
      <w:proofErr w:type="spellStart"/>
      <w:r>
        <w:t>han</w:t>
      </w:r>
      <w:proofErr w:type="spellEnd"/>
      <w:r>
        <w:t>" (he) became politically incorrect. It was about "simplifying the language" and avoiding the clumsy "</w:t>
      </w:r>
      <w:proofErr w:type="spellStart"/>
      <w:r>
        <w:t>han</w:t>
      </w:r>
      <w:proofErr w:type="spellEnd"/>
      <w:r>
        <w:t>/</w:t>
      </w:r>
      <w:proofErr w:type="spellStart"/>
      <w:r>
        <w:t>hon</w:t>
      </w:r>
      <w:proofErr w:type="spellEnd"/>
      <w:r>
        <w:t>" (s/he) construction, said linguist Karin Milles.</w:t>
      </w:r>
    </w:p>
    <w:p w:rsidR="003B47D7" w:rsidRDefault="003B47D7" w:rsidP="003B47D7">
      <w:pPr>
        <w:pStyle w:val="NormalWeb"/>
      </w:pPr>
      <w:r>
        <w:t>But the word never really took off.</w:t>
      </w:r>
    </w:p>
    <w:p w:rsidR="003B47D7" w:rsidRDefault="003B47D7" w:rsidP="003B47D7">
      <w:pPr>
        <w:pStyle w:val="NormalWeb"/>
      </w:pPr>
      <w:r>
        <w:t>It resurfaced around 2000, when the country's small transgender community latched onto it.</w:t>
      </w:r>
    </w:p>
    <w:p w:rsidR="003B47D7" w:rsidRDefault="003B47D7" w:rsidP="003B47D7">
      <w:pPr>
        <w:pStyle w:val="NormalWeb"/>
      </w:pPr>
      <w:r>
        <w:t>Then the publication this year of a children's book re-ignited the debate over the pronoun.</w:t>
      </w:r>
    </w:p>
    <w:p w:rsidR="003B47D7" w:rsidRDefault="003B47D7" w:rsidP="003B47D7">
      <w:pPr>
        <w:pStyle w:val="NormalWeb"/>
      </w:pPr>
      <w:r>
        <w:t>"</w:t>
      </w:r>
      <w:proofErr w:type="spellStart"/>
      <w:r>
        <w:t>Kivi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Monsterhund</w:t>
      </w:r>
      <w:proofErr w:type="spellEnd"/>
      <w:r>
        <w:t>" (</w:t>
      </w:r>
      <w:proofErr w:type="spellStart"/>
      <w:r>
        <w:t>Kivi</w:t>
      </w:r>
      <w:proofErr w:type="spellEnd"/>
      <w:r>
        <w:t xml:space="preserve"> and the Monster Dog) uses "hen" exclusively, dispensing altogether with "</w:t>
      </w:r>
      <w:proofErr w:type="spellStart"/>
      <w:r>
        <w:t>han</w:t>
      </w:r>
      <w:proofErr w:type="spellEnd"/>
      <w:r>
        <w:t>" and "</w:t>
      </w:r>
      <w:proofErr w:type="spellStart"/>
      <w:r>
        <w:t>hon</w:t>
      </w:r>
      <w:proofErr w:type="spellEnd"/>
      <w:r>
        <w:t>".</w:t>
      </w:r>
    </w:p>
    <w:p w:rsidR="003B47D7" w:rsidRDefault="003B47D7" w:rsidP="003B47D7">
      <w:pPr>
        <w:pStyle w:val="NormalWeb"/>
      </w:pPr>
      <w:r>
        <w:t xml:space="preserve">Author </w:t>
      </w:r>
      <w:proofErr w:type="spellStart"/>
      <w:r>
        <w:t>Jesper</w:t>
      </w:r>
      <w:proofErr w:type="spellEnd"/>
      <w:r>
        <w:t xml:space="preserve"> </w:t>
      </w:r>
      <w:proofErr w:type="spellStart"/>
      <w:r>
        <w:t>Lundqvist</w:t>
      </w:r>
      <w:proofErr w:type="spellEnd"/>
      <w:r>
        <w:t xml:space="preserve"> said he wanted his book to address children in general, not little boys or little girls.</w:t>
      </w:r>
    </w:p>
    <w:p w:rsidR="003B47D7" w:rsidRDefault="003B47D7" w:rsidP="003B47D7">
      <w:pPr>
        <w:pStyle w:val="NormalWeb"/>
      </w:pPr>
      <w:r>
        <w:t>"Hen" is not meant to replace "he" and "she", supporters argue. Instead, it allows speakers to refer to a person without having to mention the gender if they don't know it, if the person is transgender, or if the information is considered irrelevant.</w:t>
      </w:r>
    </w:p>
    <w:p w:rsidR="003B47D7" w:rsidRDefault="003B47D7" w:rsidP="003B47D7">
      <w:pPr>
        <w:pStyle w:val="NormalWeb"/>
      </w:pPr>
      <w:r>
        <w:t xml:space="preserve">Swedish society "needs a third sex, a third position," Susanna </w:t>
      </w:r>
      <w:proofErr w:type="spellStart"/>
      <w:r>
        <w:t>Karlsson</w:t>
      </w:r>
      <w:proofErr w:type="spellEnd"/>
      <w:r>
        <w:t xml:space="preserve"> of the Language Council of Sweden told AFP.</w:t>
      </w:r>
    </w:p>
    <w:p w:rsidR="003B47D7" w:rsidRDefault="003B47D7" w:rsidP="003B47D7">
      <w:pPr>
        <w:pStyle w:val="NormalWeb"/>
      </w:pPr>
      <w:r>
        <w:t>However, she said: "But we have to keep 'he' and 'she' because these are categories that everyone uses to orient themselves. We want to know if a person is a man or a woman."</w:t>
      </w:r>
    </w:p>
    <w:p w:rsidR="003B47D7" w:rsidRDefault="003B47D7" w:rsidP="003B47D7">
      <w:pPr>
        <w:pStyle w:val="NormalWeb"/>
      </w:pPr>
      <w:r>
        <w:t>According to Milles, "hen" is a tool that "works to spread the idea of gender equality."</w:t>
      </w:r>
    </w:p>
    <w:p w:rsidR="003B47D7" w:rsidRDefault="003B47D7" w:rsidP="003B47D7">
      <w:pPr>
        <w:pStyle w:val="NormalWeb"/>
      </w:pPr>
      <w:r>
        <w:t xml:space="preserve">Another linguist, </w:t>
      </w:r>
      <w:proofErr w:type="spellStart"/>
      <w:r>
        <w:t>Mikael</w:t>
      </w:r>
      <w:proofErr w:type="spellEnd"/>
      <w:r>
        <w:t xml:space="preserve"> </w:t>
      </w:r>
      <w:proofErr w:type="spellStart"/>
      <w:r>
        <w:t>Parkvall</w:t>
      </w:r>
      <w:proofErr w:type="spellEnd"/>
      <w:r>
        <w:t>, is less convinced, however.</w:t>
      </w:r>
    </w:p>
    <w:p w:rsidR="003B47D7" w:rsidRDefault="003B47D7" w:rsidP="003B47D7">
      <w:pPr>
        <w:pStyle w:val="NormalWeb"/>
      </w:pPr>
      <w:r>
        <w:t xml:space="preserve">"The notion that language determines our way of thinking is very popular, but those of us who are specialists are pretty </w:t>
      </w:r>
      <w:proofErr w:type="spellStart"/>
      <w:r>
        <w:t>sceptical</w:t>
      </w:r>
      <w:proofErr w:type="spellEnd"/>
      <w:r>
        <w:t>," he said.</w:t>
      </w:r>
    </w:p>
    <w:p w:rsidR="003B47D7" w:rsidRDefault="003B47D7" w:rsidP="003B47D7">
      <w:pPr>
        <w:pStyle w:val="NormalWeb"/>
      </w:pPr>
      <w:r>
        <w:lastRenderedPageBreak/>
        <w:t>"The link between language and thought is not very strong, and you don't become more gender equal by using a neutral pronoun," he added, citing Mandarin, the language of male-dominated China, as an example of a language that has such a pronoun.</w:t>
      </w:r>
    </w:p>
    <w:p w:rsidR="003B47D7" w:rsidRDefault="003B47D7" w:rsidP="003B47D7">
      <w:pPr>
        <w:pStyle w:val="NormalWeb"/>
      </w:pPr>
      <w:r>
        <w:t>It's difficult to predict whether "hen" will gain a large following in the Scandinavian country.</w:t>
      </w:r>
    </w:p>
    <w:p w:rsidR="003B47D7" w:rsidRDefault="003B47D7" w:rsidP="003B47D7">
      <w:pPr>
        <w:pStyle w:val="NormalWeb"/>
      </w:pPr>
      <w:r>
        <w:t>Sven-</w:t>
      </w:r>
      <w:proofErr w:type="spellStart"/>
      <w:r>
        <w:t>Goeran</w:t>
      </w:r>
      <w:proofErr w:type="spellEnd"/>
      <w:r>
        <w:t xml:space="preserve"> </w:t>
      </w:r>
      <w:proofErr w:type="spellStart"/>
      <w:r>
        <w:t>Malmgren</w:t>
      </w:r>
      <w:proofErr w:type="spellEnd"/>
      <w:r>
        <w:t>, editor of the Swedish Academy's authoritative dictionary, said he doesn't know of "a single example in the world where a pronoun that has been invented has taken hold."</w:t>
      </w:r>
    </w:p>
    <w:p w:rsidR="003B47D7" w:rsidRDefault="003B47D7" w:rsidP="003B47D7">
      <w:pPr>
        <w:pStyle w:val="NormalWeb"/>
      </w:pPr>
      <w:r>
        <w:t xml:space="preserve">Whether "hen" will be included in the next edition of the dictionary in 2015 will depend on how widespread it becomes, </w:t>
      </w:r>
      <w:proofErr w:type="spellStart"/>
      <w:r>
        <w:t>Malmgren</w:t>
      </w:r>
      <w:proofErr w:type="spellEnd"/>
      <w:r>
        <w:t xml:space="preserve"> said.</w:t>
      </w:r>
    </w:p>
    <w:p w:rsidR="003B47D7" w:rsidRDefault="003B47D7" w:rsidP="003B47D7">
      <w:pPr>
        <w:pStyle w:val="NormalWeb"/>
      </w:pPr>
      <w:r>
        <w:t>For the moment, "hen" seems to be more of a fad.</w:t>
      </w:r>
    </w:p>
    <w:p w:rsidR="003B47D7" w:rsidRDefault="003B47D7" w:rsidP="003B47D7">
      <w:pPr>
        <w:pStyle w:val="NormalWeb"/>
      </w:pPr>
      <w:r>
        <w:t xml:space="preserve">"It's a project for the (intellectual) elite," </w:t>
      </w:r>
      <w:proofErr w:type="spellStart"/>
      <w:r>
        <w:t>Claesson</w:t>
      </w:r>
      <w:proofErr w:type="spellEnd"/>
      <w:r>
        <w:t xml:space="preserve"> said.</w:t>
      </w:r>
    </w:p>
    <w:p w:rsidR="003B47D7" w:rsidRDefault="003B47D7" w:rsidP="003B47D7">
      <w:pPr>
        <w:pStyle w:val="NormalWeb"/>
      </w:pPr>
      <w:r>
        <w:t xml:space="preserve">"A study conducted online by the </w:t>
      </w:r>
      <w:proofErr w:type="spellStart"/>
      <w:r>
        <w:t>Aftonbladet</w:t>
      </w:r>
      <w:proofErr w:type="spellEnd"/>
      <w:r>
        <w:t xml:space="preserve"> tabloid showed that 96 percent of people who took part don't use 'hen'," she said.</w:t>
      </w:r>
    </w:p>
    <w:p w:rsidR="003B47D7" w:rsidRDefault="003B47D7" w:rsidP="003B47D7">
      <w:pPr>
        <w:pStyle w:val="NormalWeb"/>
      </w:pPr>
      <w:proofErr w:type="gramStart"/>
      <w:r>
        <w:t>A small group "think</w:t>
      </w:r>
      <w:proofErr w:type="gramEnd"/>
      <w:r>
        <w:t xml:space="preserve"> that they can create an egalitarian society by manipulating different things. ... It gets a little exaggerated," she added.</w:t>
      </w:r>
    </w:p>
    <w:p w:rsidR="003B47D7" w:rsidRDefault="003B47D7" w:rsidP="003B47D7">
      <w:pPr>
        <w:pStyle w:val="NormalWeb"/>
      </w:pPr>
      <w:r>
        <w:t>Some Swedes say they've never even heard of the word.</w:t>
      </w:r>
    </w:p>
    <w:p w:rsidR="003B47D7" w:rsidRDefault="003B47D7" w:rsidP="003B47D7">
      <w:pPr>
        <w:pStyle w:val="NormalWeb"/>
      </w:pPr>
      <w:r>
        <w:t xml:space="preserve">But the pronoun has taken a step onto the political stage: the Green Party, the country's third largest political formation, used only the "hen" pronoun in its party </w:t>
      </w:r>
      <w:proofErr w:type="spellStart"/>
      <w:r>
        <w:t>programme</w:t>
      </w:r>
      <w:proofErr w:type="spellEnd"/>
      <w:r>
        <w:t xml:space="preserve"> published in September.</w:t>
      </w:r>
    </w:p>
    <w:p w:rsidR="003B47D7" w:rsidRDefault="003B47D7" w:rsidP="003B47D7">
      <w:pPr>
        <w:pStyle w:val="NormalWeb"/>
      </w:pPr>
      <w:r>
        <w:t xml:space="preserve">"It was natural for us to use gender-neutral language," said party secretary Anders </w:t>
      </w:r>
      <w:proofErr w:type="spellStart"/>
      <w:r>
        <w:t>Wallner</w:t>
      </w:r>
      <w:proofErr w:type="spellEnd"/>
      <w:r>
        <w:t>.</w:t>
      </w:r>
    </w:p>
    <w:p w:rsidR="003B47D7" w:rsidRDefault="003B47D7" w:rsidP="003B47D7">
      <w:pPr>
        <w:pStyle w:val="NormalWeb"/>
      </w:pPr>
      <w:r>
        <w:t>"It's a modern way of writing in texts where you don't need to specify gender, which happens quite a lot," he said.</w:t>
      </w:r>
    </w:p>
    <w:p w:rsidR="003B47D7" w:rsidRDefault="003B47D7" w:rsidP="003B47D7">
      <w:pPr>
        <w:pStyle w:val="NormalWeb"/>
      </w:pPr>
      <w:proofErr w:type="spellStart"/>
      <w:r>
        <w:t>Wallner</w:t>
      </w:r>
      <w:proofErr w:type="spellEnd"/>
      <w:r>
        <w:t xml:space="preserve"> said he believes "hen" will soon be as free of controversy as the 1970s decision to abolish the plural form for addressing strangers and instead use the more informal singular.</w:t>
      </w:r>
    </w:p>
    <w:p w:rsidR="003B47D7" w:rsidRDefault="003B47D7" w:rsidP="003B47D7">
      <w:pPr>
        <w:pStyle w:val="NormalWeb"/>
      </w:pPr>
      <w:r>
        <w:t xml:space="preserve">Swedish Gender Equality Minister </w:t>
      </w:r>
      <w:proofErr w:type="spellStart"/>
      <w:r>
        <w:t>Nyamko</w:t>
      </w:r>
      <w:proofErr w:type="spellEnd"/>
      <w:r>
        <w:t xml:space="preserve"> </w:t>
      </w:r>
      <w:proofErr w:type="spellStart"/>
      <w:r>
        <w:t>Sabuni</w:t>
      </w:r>
      <w:proofErr w:type="spellEnd"/>
      <w:r>
        <w:t>, contacted by AFP, had no comment on the "hen" debate.</w:t>
      </w:r>
    </w:p>
    <w:p w:rsidR="005C047E" w:rsidRDefault="00CB5F40" w:rsidP="001F3BDB">
      <w:pPr>
        <w:pStyle w:val="NormalWeb"/>
      </w:pPr>
      <w:r>
        <w:rPr>
          <w:b/>
          <w:bCs/>
        </w:rPr>
        <w:t>Language and gender</w:t>
      </w:r>
      <w:r>
        <w:t xml:space="preserve"> is an area of study within </w:t>
      </w:r>
      <w:hyperlink r:id="rId4" w:tooltip="Sociolinguistics" w:history="1">
        <w:r>
          <w:rPr>
            <w:rStyle w:val="Hyperlink"/>
          </w:rPr>
          <w:t>sociolinguistics</w:t>
        </w:r>
      </w:hyperlink>
      <w:r>
        <w:t xml:space="preserve">, </w:t>
      </w:r>
      <w:hyperlink r:id="rId5" w:tooltip="Applied linguistics" w:history="1">
        <w:r>
          <w:rPr>
            <w:rStyle w:val="Hyperlink"/>
          </w:rPr>
          <w:t>applied linguistics</w:t>
        </w:r>
      </w:hyperlink>
      <w:r>
        <w:t xml:space="preserve">, and </w:t>
      </w:r>
      <w:proofErr w:type="gramStart"/>
      <w:r>
        <w:t>related fields that investigates</w:t>
      </w:r>
      <w:proofErr w:type="gramEnd"/>
      <w:r>
        <w:t xml:space="preserve"> varieties of speech associated with a particular </w:t>
      </w:r>
      <w:hyperlink r:id="rId6" w:tooltip="Gender" w:history="1">
        <w:r>
          <w:rPr>
            <w:rStyle w:val="Hyperlink"/>
          </w:rPr>
          <w:t>gender</w:t>
        </w:r>
      </w:hyperlink>
      <w:r>
        <w:t>, or social norms for such gendered language use</w:t>
      </w:r>
      <w:r w:rsidR="001F3BDB">
        <w:t>.</w:t>
      </w:r>
    </w:p>
    <w:sectPr w:rsidR="005C047E" w:rsidSect="0033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7D7"/>
    <w:rsid w:val="001F3BDB"/>
    <w:rsid w:val="00330287"/>
    <w:rsid w:val="003314B0"/>
    <w:rsid w:val="003B47D7"/>
    <w:rsid w:val="00751F0C"/>
    <w:rsid w:val="00AE1C01"/>
    <w:rsid w:val="00BD7043"/>
    <w:rsid w:val="00CB5F40"/>
    <w:rsid w:val="00DC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5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Gender" TargetMode="External"/><Relationship Id="rId5" Type="http://schemas.openxmlformats.org/officeDocument/2006/relationships/hyperlink" Target="http://en.wikipedia.org/wiki/Applied_linguistics" TargetMode="External"/><Relationship Id="rId4" Type="http://schemas.openxmlformats.org/officeDocument/2006/relationships/hyperlink" Target="http://en.wikipedia.org/wiki/Sociolingu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2012-10-15T20:14:00Z</dcterms:created>
  <dcterms:modified xsi:type="dcterms:W3CDTF">2012-10-16T03:25:00Z</dcterms:modified>
</cp:coreProperties>
</file>